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03A" w:rsidRDefault="005C603A" w:rsidP="005C60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Satzung des OSV 1887 e.V.</w:t>
      </w:r>
    </w:p>
    <w:p w:rsidR="005C603A" w:rsidRPr="005C603A" w:rsidRDefault="005C603A" w:rsidP="005C60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C603A">
        <w:rPr>
          <w:rFonts w:ascii="Times New Roman" w:eastAsia="Times New Roman" w:hAnsi="Times New Roman" w:cs="Times New Roman"/>
          <w:b/>
          <w:bCs/>
          <w:sz w:val="27"/>
          <w:szCs w:val="27"/>
          <w:lang w:eastAsia="de-DE"/>
        </w:rPr>
        <w:t>§ 1 Zweck, Sitz und Geschäftsjahr</w:t>
      </w:r>
    </w:p>
    <w:p w:rsidR="005C603A" w:rsidRPr="005C603A" w:rsidRDefault="005C603A" w:rsidP="005C603A">
      <w:pPr>
        <w:spacing w:before="100" w:beforeAutospacing="1" w:after="100" w:afterAutospacing="1" w:line="240" w:lineRule="auto"/>
        <w:rPr>
          <w:rFonts w:ascii="Times New Roman" w:eastAsia="Times New Roman" w:hAnsi="Times New Roman" w:cs="Times New Roman"/>
          <w:sz w:val="24"/>
          <w:szCs w:val="24"/>
          <w:lang w:eastAsia="de-DE"/>
        </w:rPr>
      </w:pPr>
      <w:r w:rsidRPr="005C603A">
        <w:rPr>
          <w:rFonts w:ascii="Times New Roman" w:eastAsia="Times New Roman" w:hAnsi="Times New Roman" w:cs="Times New Roman"/>
          <w:sz w:val="24"/>
          <w:szCs w:val="24"/>
          <w:lang w:eastAsia="de-DE"/>
        </w:rPr>
        <w:t>1.1 Der Oberhausener Schachverein 1887 e.V. (kurz: OSV 87 e.V.) bezweckt ausschließlich und unmittelbar die Pflege und Förderung des Schachspiels im Sinne des Abschnittes „Steuerbegünstigte Zwecke“ der Abgabenordnung. Der OSV 87 e.V. ist selbstlos tätig, er verfolgt nicht in erster Linie eigenwirtschaftliche Zwecke.</w:t>
      </w:r>
      <w:r w:rsidRPr="005C603A">
        <w:rPr>
          <w:rFonts w:ascii="Times New Roman" w:eastAsia="Times New Roman" w:hAnsi="Times New Roman" w:cs="Times New Roman"/>
          <w:sz w:val="24"/>
          <w:szCs w:val="24"/>
          <w:lang w:eastAsia="de-DE"/>
        </w:rPr>
        <w:br/>
        <w:t>1.2 Sitz des Vereins ist die Stadt Oberhausen.</w:t>
      </w:r>
      <w:r w:rsidRPr="005C603A">
        <w:rPr>
          <w:rFonts w:ascii="Times New Roman" w:eastAsia="Times New Roman" w:hAnsi="Times New Roman" w:cs="Times New Roman"/>
          <w:sz w:val="24"/>
          <w:szCs w:val="24"/>
          <w:lang w:eastAsia="de-DE"/>
        </w:rPr>
        <w:br/>
        <w:t>1.3 Geschäftsjahr des Vereins ist das Kalenderjahr.</w:t>
      </w:r>
      <w:r w:rsidRPr="005C603A">
        <w:rPr>
          <w:rFonts w:ascii="Times New Roman" w:eastAsia="Times New Roman" w:hAnsi="Times New Roman" w:cs="Times New Roman"/>
          <w:sz w:val="24"/>
          <w:szCs w:val="24"/>
          <w:lang w:eastAsia="de-DE"/>
        </w:rPr>
        <w:br/>
        <w:t>1.4 Der OSV 1887 e.V. gehört einem Schachbezirk an, der ordentliches Mitglied des Schachbundes NRW e. V. ist.</w:t>
      </w:r>
    </w:p>
    <w:p w:rsidR="005C603A" w:rsidRPr="005C603A" w:rsidRDefault="005C603A" w:rsidP="005C60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C603A">
        <w:rPr>
          <w:rFonts w:ascii="Times New Roman" w:eastAsia="Times New Roman" w:hAnsi="Times New Roman" w:cs="Times New Roman"/>
          <w:b/>
          <w:bCs/>
          <w:sz w:val="27"/>
          <w:szCs w:val="27"/>
          <w:lang w:eastAsia="de-DE"/>
        </w:rPr>
        <w:t>§ 2 Mitgliedschaft</w:t>
      </w:r>
    </w:p>
    <w:p w:rsidR="005C603A" w:rsidRPr="005C603A" w:rsidRDefault="005C603A" w:rsidP="005C603A">
      <w:pPr>
        <w:spacing w:before="100" w:beforeAutospacing="1" w:after="100" w:afterAutospacing="1" w:line="240" w:lineRule="auto"/>
        <w:rPr>
          <w:rFonts w:ascii="Times New Roman" w:eastAsia="Times New Roman" w:hAnsi="Times New Roman" w:cs="Times New Roman"/>
          <w:sz w:val="24"/>
          <w:szCs w:val="24"/>
          <w:lang w:eastAsia="de-DE"/>
        </w:rPr>
      </w:pPr>
      <w:r w:rsidRPr="005C603A">
        <w:rPr>
          <w:rFonts w:ascii="Times New Roman" w:eastAsia="Times New Roman" w:hAnsi="Times New Roman" w:cs="Times New Roman"/>
          <w:sz w:val="24"/>
          <w:szCs w:val="24"/>
          <w:lang w:eastAsia="de-DE"/>
        </w:rPr>
        <w:t>2. l Die Mitgliedschaft beim OSV 87 e.V. kann jeder beantragen, der diese Satzung anerkennt.</w:t>
      </w:r>
      <w:r w:rsidRPr="005C603A">
        <w:rPr>
          <w:rFonts w:ascii="Times New Roman" w:eastAsia="Times New Roman" w:hAnsi="Times New Roman" w:cs="Times New Roman"/>
          <w:sz w:val="24"/>
          <w:szCs w:val="24"/>
          <w:lang w:eastAsia="de-DE"/>
        </w:rPr>
        <w:br/>
        <w:t>2.2 Über den Aufnahmeantrag entscheidet der Vorsitzende zusammen mit dem Kassenwart.</w:t>
      </w:r>
      <w:r w:rsidRPr="005C603A">
        <w:rPr>
          <w:rFonts w:ascii="Times New Roman" w:eastAsia="Times New Roman" w:hAnsi="Times New Roman" w:cs="Times New Roman"/>
          <w:sz w:val="24"/>
          <w:szCs w:val="24"/>
          <w:lang w:eastAsia="de-DE"/>
        </w:rPr>
        <w:br/>
        <w:t>2.3 Die Mitgliedschaft ist nicht übertragbar und nicht vererblich. Die Ausübung der Mitgliedschaft kann nicht einem anderen übertragen werden (§ 38 BGB).</w:t>
      </w:r>
    </w:p>
    <w:p w:rsidR="005C603A" w:rsidRPr="005C603A" w:rsidRDefault="005C603A" w:rsidP="005C60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C603A">
        <w:rPr>
          <w:rFonts w:ascii="Times New Roman" w:eastAsia="Times New Roman" w:hAnsi="Times New Roman" w:cs="Times New Roman"/>
          <w:b/>
          <w:bCs/>
          <w:sz w:val="27"/>
          <w:szCs w:val="27"/>
          <w:lang w:eastAsia="de-DE"/>
        </w:rPr>
        <w:t>§ 3 Ehrungen</w:t>
      </w:r>
    </w:p>
    <w:p w:rsidR="005C603A" w:rsidRPr="005C603A" w:rsidRDefault="005C603A" w:rsidP="005C603A">
      <w:pPr>
        <w:spacing w:before="100" w:beforeAutospacing="1" w:after="100" w:afterAutospacing="1" w:line="240" w:lineRule="auto"/>
        <w:rPr>
          <w:rFonts w:ascii="Times New Roman" w:eastAsia="Times New Roman" w:hAnsi="Times New Roman" w:cs="Times New Roman"/>
          <w:sz w:val="24"/>
          <w:szCs w:val="24"/>
          <w:lang w:eastAsia="de-DE"/>
        </w:rPr>
      </w:pPr>
      <w:r w:rsidRPr="005C603A">
        <w:rPr>
          <w:rFonts w:ascii="Times New Roman" w:eastAsia="Times New Roman" w:hAnsi="Times New Roman" w:cs="Times New Roman"/>
          <w:sz w:val="24"/>
          <w:szCs w:val="24"/>
          <w:lang w:eastAsia="de-DE"/>
        </w:rPr>
        <w:t>3.1 Der OSV 87 e.V. kann folgende Auszeichnungen vergeben:</w:t>
      </w:r>
      <w:r w:rsidRPr="005C603A">
        <w:rPr>
          <w:rFonts w:ascii="Times New Roman" w:eastAsia="Times New Roman" w:hAnsi="Times New Roman" w:cs="Times New Roman"/>
          <w:sz w:val="24"/>
          <w:szCs w:val="24"/>
          <w:lang w:eastAsia="de-DE"/>
        </w:rPr>
        <w:br/>
        <w:t>a) OSV – Nadel,</w:t>
      </w:r>
      <w:r w:rsidRPr="005C603A">
        <w:rPr>
          <w:rFonts w:ascii="Times New Roman" w:eastAsia="Times New Roman" w:hAnsi="Times New Roman" w:cs="Times New Roman"/>
          <w:sz w:val="24"/>
          <w:szCs w:val="24"/>
          <w:lang w:eastAsia="de-DE"/>
        </w:rPr>
        <w:br/>
        <w:t>b) Silberne Ehrennadel,</w:t>
      </w:r>
      <w:r w:rsidRPr="005C603A">
        <w:rPr>
          <w:rFonts w:ascii="Times New Roman" w:eastAsia="Times New Roman" w:hAnsi="Times New Roman" w:cs="Times New Roman"/>
          <w:sz w:val="24"/>
          <w:szCs w:val="24"/>
          <w:lang w:eastAsia="de-DE"/>
        </w:rPr>
        <w:br/>
        <w:t>c) Goldene Ehrennadel,</w:t>
      </w:r>
      <w:r w:rsidRPr="005C603A">
        <w:rPr>
          <w:rFonts w:ascii="Times New Roman" w:eastAsia="Times New Roman" w:hAnsi="Times New Roman" w:cs="Times New Roman"/>
          <w:sz w:val="24"/>
          <w:szCs w:val="24"/>
          <w:lang w:eastAsia="de-DE"/>
        </w:rPr>
        <w:br/>
        <w:t>d) Ehrenmitgliedschaft,</w:t>
      </w:r>
      <w:r w:rsidRPr="005C603A">
        <w:rPr>
          <w:rFonts w:ascii="Times New Roman" w:eastAsia="Times New Roman" w:hAnsi="Times New Roman" w:cs="Times New Roman"/>
          <w:sz w:val="24"/>
          <w:szCs w:val="24"/>
          <w:lang w:eastAsia="de-DE"/>
        </w:rPr>
        <w:br/>
        <w:t>e) Ehrenvorsitz.</w:t>
      </w:r>
      <w:r w:rsidRPr="005C603A">
        <w:rPr>
          <w:rFonts w:ascii="Times New Roman" w:eastAsia="Times New Roman" w:hAnsi="Times New Roman" w:cs="Times New Roman"/>
          <w:sz w:val="24"/>
          <w:szCs w:val="24"/>
          <w:lang w:eastAsia="de-DE"/>
        </w:rPr>
        <w:br/>
        <w:t>3.2 Über die Verleihung der Auszeichnungen a) und b) entscheidet der Vorstand.</w:t>
      </w:r>
      <w:r w:rsidRPr="005C603A">
        <w:rPr>
          <w:rFonts w:ascii="Times New Roman" w:eastAsia="Times New Roman" w:hAnsi="Times New Roman" w:cs="Times New Roman"/>
          <w:sz w:val="24"/>
          <w:szCs w:val="24"/>
          <w:lang w:eastAsia="de-DE"/>
        </w:rPr>
        <w:br/>
        <w:t>3.3 Über die Verleihung der Auszeichnungen c), d) und e) entscheidet die Mitgliederversammlung.</w:t>
      </w:r>
    </w:p>
    <w:p w:rsidR="005C603A" w:rsidRPr="005C603A" w:rsidRDefault="005C603A" w:rsidP="005C60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C603A">
        <w:rPr>
          <w:rFonts w:ascii="Times New Roman" w:eastAsia="Times New Roman" w:hAnsi="Times New Roman" w:cs="Times New Roman"/>
          <w:b/>
          <w:bCs/>
          <w:sz w:val="27"/>
          <w:szCs w:val="27"/>
          <w:lang w:eastAsia="de-DE"/>
        </w:rPr>
        <w:t>§ 4 Beiträge</w:t>
      </w:r>
    </w:p>
    <w:p w:rsidR="005C603A" w:rsidRPr="005C603A" w:rsidRDefault="005C603A" w:rsidP="005C603A">
      <w:pPr>
        <w:spacing w:before="100" w:beforeAutospacing="1" w:after="100" w:afterAutospacing="1" w:line="240" w:lineRule="auto"/>
        <w:rPr>
          <w:rFonts w:ascii="Times New Roman" w:eastAsia="Times New Roman" w:hAnsi="Times New Roman" w:cs="Times New Roman"/>
          <w:sz w:val="24"/>
          <w:szCs w:val="24"/>
          <w:lang w:eastAsia="de-DE"/>
        </w:rPr>
      </w:pPr>
      <w:r w:rsidRPr="005C603A">
        <w:rPr>
          <w:rFonts w:ascii="Times New Roman" w:eastAsia="Times New Roman" w:hAnsi="Times New Roman" w:cs="Times New Roman"/>
          <w:sz w:val="24"/>
          <w:szCs w:val="24"/>
          <w:lang w:eastAsia="de-DE"/>
        </w:rPr>
        <w:t>4.1 Mit Ausnahme der Ehrenmitglieder und der Ehrenvorsitzenden ist jedes Mitglied beitragspflichtig.</w:t>
      </w:r>
      <w:r w:rsidRPr="005C603A">
        <w:rPr>
          <w:rFonts w:ascii="Times New Roman" w:eastAsia="Times New Roman" w:hAnsi="Times New Roman" w:cs="Times New Roman"/>
          <w:sz w:val="24"/>
          <w:szCs w:val="24"/>
          <w:lang w:eastAsia="de-DE"/>
        </w:rPr>
        <w:br/>
        <w:t>4.2 Die Höhe des Beitrages wird von der Mitgliederversammlung festgelegt.</w:t>
      </w:r>
      <w:r w:rsidRPr="005C603A">
        <w:rPr>
          <w:rFonts w:ascii="Times New Roman" w:eastAsia="Times New Roman" w:hAnsi="Times New Roman" w:cs="Times New Roman"/>
          <w:sz w:val="24"/>
          <w:szCs w:val="24"/>
          <w:lang w:eastAsia="de-DE"/>
        </w:rPr>
        <w:br/>
        <w:t>4.3 Der Beitrag wird jährlich erhoben und ist bis zum 1. März eines Kalenderjahres von dem Mitglied zu entrichten.</w:t>
      </w:r>
      <w:r w:rsidRPr="005C603A">
        <w:rPr>
          <w:rFonts w:ascii="Times New Roman" w:eastAsia="Times New Roman" w:hAnsi="Times New Roman" w:cs="Times New Roman"/>
          <w:sz w:val="24"/>
          <w:szCs w:val="24"/>
          <w:lang w:eastAsia="de-DE"/>
        </w:rPr>
        <w:br/>
        <w:t>4.4 Der Vorsitzende kann zusammen mit dem Kassenwart für einzelne Mitglieder beim Vorliegen triftiger Gründe die Beiträge ermäßigen.</w:t>
      </w:r>
      <w:r w:rsidRPr="005C603A">
        <w:rPr>
          <w:rFonts w:ascii="Times New Roman" w:eastAsia="Times New Roman" w:hAnsi="Times New Roman" w:cs="Times New Roman"/>
          <w:sz w:val="24"/>
          <w:szCs w:val="24"/>
          <w:lang w:eastAsia="de-DE"/>
        </w:rPr>
        <w:br/>
        <w:t>4.5 Die Einziehung rückständiger Beiträge richtet sich nach den entsprechenden gesetzlichen Bestimmungen. Die Kosten für eine Beitreibung sind von dem Mitglied zu fordern.</w:t>
      </w:r>
      <w:r w:rsidRPr="005C603A">
        <w:rPr>
          <w:rFonts w:ascii="Times New Roman" w:eastAsia="Times New Roman" w:hAnsi="Times New Roman" w:cs="Times New Roman"/>
          <w:sz w:val="24"/>
          <w:szCs w:val="24"/>
          <w:lang w:eastAsia="de-DE"/>
        </w:rPr>
        <w:br/>
        <w:t>4.6 Mittel des Vereins dürfen nur für die satzungsgemäßen Zwecke verwendet werden.</w:t>
      </w:r>
      <w:r w:rsidRPr="005C603A">
        <w:rPr>
          <w:rFonts w:ascii="Times New Roman" w:eastAsia="Times New Roman" w:hAnsi="Times New Roman" w:cs="Times New Roman"/>
          <w:sz w:val="24"/>
          <w:szCs w:val="24"/>
          <w:lang w:eastAsia="de-DE"/>
        </w:rPr>
        <w:br/>
        <w:t>4.7 Es darf keine Person durch Verwaltungsausgaben, die den Zwecken des Vereins fremd sind, oder durch unverhältnismäßig hohe Vergütungen begünstigt werden.</w:t>
      </w:r>
    </w:p>
    <w:p w:rsidR="005C603A" w:rsidRPr="005C603A" w:rsidRDefault="005C603A" w:rsidP="005C60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C603A">
        <w:rPr>
          <w:rFonts w:ascii="Times New Roman" w:eastAsia="Times New Roman" w:hAnsi="Times New Roman" w:cs="Times New Roman"/>
          <w:b/>
          <w:bCs/>
          <w:sz w:val="27"/>
          <w:szCs w:val="27"/>
          <w:lang w:eastAsia="de-DE"/>
        </w:rPr>
        <w:t>§ 5 Organe</w:t>
      </w:r>
    </w:p>
    <w:p w:rsidR="005C603A" w:rsidRPr="005C603A" w:rsidRDefault="005C603A" w:rsidP="005C603A">
      <w:pPr>
        <w:spacing w:before="100" w:beforeAutospacing="1" w:after="100" w:afterAutospacing="1" w:line="240" w:lineRule="auto"/>
        <w:rPr>
          <w:rFonts w:ascii="Times New Roman" w:eastAsia="Times New Roman" w:hAnsi="Times New Roman" w:cs="Times New Roman"/>
          <w:sz w:val="24"/>
          <w:szCs w:val="24"/>
          <w:lang w:eastAsia="de-DE"/>
        </w:rPr>
      </w:pPr>
      <w:r w:rsidRPr="005C603A">
        <w:rPr>
          <w:rFonts w:ascii="Times New Roman" w:eastAsia="Times New Roman" w:hAnsi="Times New Roman" w:cs="Times New Roman"/>
          <w:sz w:val="24"/>
          <w:szCs w:val="24"/>
          <w:lang w:eastAsia="de-DE"/>
        </w:rPr>
        <w:t>5.1 Organe des OSV 87 e.V. sind die Mitgliederversammlung und der Vorstand.</w:t>
      </w:r>
    </w:p>
    <w:p w:rsidR="005C603A" w:rsidRPr="005C603A" w:rsidRDefault="005C603A" w:rsidP="005C60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C603A">
        <w:rPr>
          <w:rFonts w:ascii="Times New Roman" w:eastAsia="Times New Roman" w:hAnsi="Times New Roman" w:cs="Times New Roman"/>
          <w:b/>
          <w:bCs/>
          <w:sz w:val="27"/>
          <w:szCs w:val="27"/>
          <w:lang w:eastAsia="de-DE"/>
        </w:rPr>
        <w:lastRenderedPageBreak/>
        <w:t>§ 6 Mitgliederversammlung</w:t>
      </w:r>
    </w:p>
    <w:p w:rsidR="005C603A" w:rsidRPr="005C603A" w:rsidRDefault="005C603A" w:rsidP="005C603A">
      <w:pPr>
        <w:spacing w:before="100" w:beforeAutospacing="1" w:after="100" w:afterAutospacing="1" w:line="240" w:lineRule="auto"/>
        <w:rPr>
          <w:rFonts w:ascii="Times New Roman" w:eastAsia="Times New Roman" w:hAnsi="Times New Roman" w:cs="Times New Roman"/>
          <w:sz w:val="24"/>
          <w:szCs w:val="24"/>
          <w:lang w:eastAsia="de-DE"/>
        </w:rPr>
      </w:pPr>
      <w:r w:rsidRPr="005C603A">
        <w:rPr>
          <w:rFonts w:ascii="Times New Roman" w:eastAsia="Times New Roman" w:hAnsi="Times New Roman" w:cs="Times New Roman"/>
          <w:sz w:val="24"/>
          <w:szCs w:val="24"/>
          <w:lang w:eastAsia="de-DE"/>
        </w:rPr>
        <w:t>6.1 Die Mitgliederversammlung ist das oberste Organ des OSV 87 e.V. und somit zu allen den OSV 87 e.V. betreffenden Entscheidungen berechtigt.</w:t>
      </w:r>
      <w:r w:rsidRPr="005C603A">
        <w:rPr>
          <w:rFonts w:ascii="Times New Roman" w:eastAsia="Times New Roman" w:hAnsi="Times New Roman" w:cs="Times New Roman"/>
          <w:sz w:val="24"/>
          <w:szCs w:val="24"/>
          <w:lang w:eastAsia="de-DE"/>
        </w:rPr>
        <w:br/>
        <w:t>6.2 Mindestens einmal jährlich ist eine Mitgliederversammlung durchzuführen, zu der alle Mitglieder mindestens 14 Tage vorher mit Angabe der Tagesordnung durch Veröffentlichung im Mitteilungsblatt des Vereins einzuladen sind.</w:t>
      </w:r>
      <w:r w:rsidRPr="005C603A">
        <w:rPr>
          <w:rFonts w:ascii="Times New Roman" w:eastAsia="Times New Roman" w:hAnsi="Times New Roman" w:cs="Times New Roman"/>
          <w:sz w:val="24"/>
          <w:szCs w:val="24"/>
          <w:lang w:eastAsia="de-DE"/>
        </w:rPr>
        <w:br/>
        <w:t>6.3 Jede ordnungsgemäß einberufene Mitgliederversammlung ist beschlussfähig.</w:t>
      </w:r>
      <w:r w:rsidRPr="005C603A">
        <w:rPr>
          <w:rFonts w:ascii="Times New Roman" w:eastAsia="Times New Roman" w:hAnsi="Times New Roman" w:cs="Times New Roman"/>
          <w:sz w:val="24"/>
          <w:szCs w:val="24"/>
          <w:lang w:eastAsia="de-DE"/>
        </w:rPr>
        <w:br/>
        <w:t>6.4 Mit Ausnahme der in den §§ 13 und 14 genannten Fälle entscheidet bei Abstimmungen die Mehrheit der anwesenden Mitglieder.</w:t>
      </w:r>
      <w:r w:rsidRPr="005C603A">
        <w:rPr>
          <w:rFonts w:ascii="Times New Roman" w:eastAsia="Times New Roman" w:hAnsi="Times New Roman" w:cs="Times New Roman"/>
          <w:sz w:val="24"/>
          <w:szCs w:val="24"/>
          <w:lang w:eastAsia="de-DE"/>
        </w:rPr>
        <w:br/>
        <w:t>6.5 Stimmberechtigt ist jedes Mitglied.</w:t>
      </w:r>
      <w:r w:rsidRPr="005C603A">
        <w:rPr>
          <w:rFonts w:ascii="Times New Roman" w:eastAsia="Times New Roman" w:hAnsi="Times New Roman" w:cs="Times New Roman"/>
          <w:sz w:val="24"/>
          <w:szCs w:val="24"/>
          <w:lang w:eastAsia="de-DE"/>
        </w:rPr>
        <w:br/>
        <w:t>6.6 Die Mitgliederversammlung wählt die Mitglieder des Vorstandes und jährlich mindestens zwei Kassenprüfer. Eine einmalige Wiederwahl der Kassenprüfer ist möglich.</w:t>
      </w:r>
      <w:r w:rsidRPr="005C603A">
        <w:rPr>
          <w:rFonts w:ascii="Times New Roman" w:eastAsia="Times New Roman" w:hAnsi="Times New Roman" w:cs="Times New Roman"/>
          <w:sz w:val="24"/>
          <w:szCs w:val="24"/>
          <w:lang w:eastAsia="de-DE"/>
        </w:rPr>
        <w:br/>
        <w:t>6.7 Auf Grund der vom Vorstand zu gebenden Rechenschaftsberichte entscheidet die Mitgliederversammlung über die Entlastung des Vorstandes.</w:t>
      </w:r>
      <w:r w:rsidRPr="005C603A">
        <w:rPr>
          <w:rFonts w:ascii="Times New Roman" w:eastAsia="Times New Roman" w:hAnsi="Times New Roman" w:cs="Times New Roman"/>
          <w:sz w:val="24"/>
          <w:szCs w:val="24"/>
          <w:lang w:eastAsia="de-DE"/>
        </w:rPr>
        <w:br/>
        <w:t>6.8 Die Mitgliederversammlung ist auch durch den Vorstand einzuberufen, wenn dies von den Mitgliedern entsprechend der Bestimmung des § 37 BGB gefordert wird.</w:t>
      </w:r>
    </w:p>
    <w:p w:rsidR="005C603A" w:rsidRPr="005C603A" w:rsidRDefault="005C603A" w:rsidP="005C60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C603A">
        <w:rPr>
          <w:rFonts w:ascii="Times New Roman" w:eastAsia="Times New Roman" w:hAnsi="Times New Roman" w:cs="Times New Roman"/>
          <w:b/>
          <w:bCs/>
          <w:sz w:val="27"/>
          <w:szCs w:val="27"/>
          <w:lang w:eastAsia="de-DE"/>
        </w:rPr>
        <w:t>§ 7 Vorstand</w:t>
      </w:r>
    </w:p>
    <w:p w:rsidR="005C603A" w:rsidRPr="005C603A" w:rsidRDefault="005C603A" w:rsidP="005C603A">
      <w:pPr>
        <w:spacing w:before="100" w:beforeAutospacing="1" w:after="100" w:afterAutospacing="1" w:line="240" w:lineRule="auto"/>
        <w:rPr>
          <w:rFonts w:ascii="Times New Roman" w:eastAsia="Times New Roman" w:hAnsi="Times New Roman" w:cs="Times New Roman"/>
          <w:sz w:val="24"/>
          <w:szCs w:val="24"/>
          <w:lang w:eastAsia="de-DE"/>
        </w:rPr>
      </w:pPr>
      <w:r w:rsidRPr="005C603A">
        <w:rPr>
          <w:rFonts w:ascii="Times New Roman" w:eastAsia="Times New Roman" w:hAnsi="Times New Roman" w:cs="Times New Roman"/>
          <w:sz w:val="24"/>
          <w:szCs w:val="24"/>
          <w:lang w:eastAsia="de-DE"/>
        </w:rPr>
        <w:t>7.1 Dem Vorstand des OSV 87 e. V. gehören an:</w:t>
      </w:r>
    </w:p>
    <w:p w:rsidR="005C603A" w:rsidRPr="005C603A" w:rsidRDefault="005C603A" w:rsidP="005C603A">
      <w:pPr>
        <w:spacing w:before="100" w:beforeAutospacing="1" w:after="100" w:afterAutospacing="1" w:line="240" w:lineRule="auto"/>
        <w:rPr>
          <w:rFonts w:ascii="Times New Roman" w:eastAsia="Times New Roman" w:hAnsi="Times New Roman" w:cs="Times New Roman"/>
          <w:sz w:val="24"/>
          <w:szCs w:val="24"/>
          <w:lang w:eastAsia="de-DE"/>
        </w:rPr>
      </w:pPr>
      <w:r w:rsidRPr="005C603A">
        <w:rPr>
          <w:rFonts w:ascii="Times New Roman" w:eastAsia="Times New Roman" w:hAnsi="Times New Roman" w:cs="Times New Roman"/>
          <w:sz w:val="24"/>
          <w:szCs w:val="24"/>
          <w:lang w:eastAsia="de-DE"/>
        </w:rPr>
        <w:t>a) Vorsitzender</w:t>
      </w:r>
      <w:r w:rsidRPr="005C603A">
        <w:rPr>
          <w:rFonts w:ascii="Times New Roman" w:eastAsia="Times New Roman" w:hAnsi="Times New Roman" w:cs="Times New Roman"/>
          <w:sz w:val="24"/>
          <w:szCs w:val="24"/>
          <w:lang w:eastAsia="de-DE"/>
        </w:rPr>
        <w:br/>
        <w:t>b) bis zu zwei Stellv. Vorsitzende</w:t>
      </w:r>
      <w:r w:rsidRPr="005C603A">
        <w:rPr>
          <w:rFonts w:ascii="Times New Roman" w:eastAsia="Times New Roman" w:hAnsi="Times New Roman" w:cs="Times New Roman"/>
          <w:sz w:val="24"/>
          <w:szCs w:val="24"/>
          <w:lang w:eastAsia="de-DE"/>
        </w:rPr>
        <w:br/>
        <w:t>c) Geschäftsführer</w:t>
      </w:r>
      <w:r w:rsidRPr="005C603A">
        <w:rPr>
          <w:rFonts w:ascii="Times New Roman" w:eastAsia="Times New Roman" w:hAnsi="Times New Roman" w:cs="Times New Roman"/>
          <w:sz w:val="24"/>
          <w:szCs w:val="24"/>
          <w:lang w:eastAsia="de-DE"/>
        </w:rPr>
        <w:br/>
        <w:t>d) Kassenwart</w:t>
      </w:r>
      <w:r w:rsidRPr="005C603A">
        <w:rPr>
          <w:rFonts w:ascii="Times New Roman" w:eastAsia="Times New Roman" w:hAnsi="Times New Roman" w:cs="Times New Roman"/>
          <w:sz w:val="24"/>
          <w:szCs w:val="24"/>
          <w:lang w:eastAsia="de-DE"/>
        </w:rPr>
        <w:br/>
        <w:t>e) Turnierleiter</w:t>
      </w:r>
      <w:r w:rsidRPr="005C603A">
        <w:rPr>
          <w:rFonts w:ascii="Times New Roman" w:eastAsia="Times New Roman" w:hAnsi="Times New Roman" w:cs="Times New Roman"/>
          <w:sz w:val="24"/>
          <w:szCs w:val="24"/>
          <w:lang w:eastAsia="de-DE"/>
        </w:rPr>
        <w:br/>
        <w:t>f) Jugendwart</w:t>
      </w:r>
      <w:r w:rsidRPr="005C603A">
        <w:rPr>
          <w:rFonts w:ascii="Times New Roman" w:eastAsia="Times New Roman" w:hAnsi="Times New Roman" w:cs="Times New Roman"/>
          <w:sz w:val="24"/>
          <w:szCs w:val="24"/>
          <w:lang w:eastAsia="de-DE"/>
        </w:rPr>
        <w:br/>
        <w:t>g) Schriftführer</w:t>
      </w:r>
      <w:r w:rsidRPr="005C603A">
        <w:rPr>
          <w:rFonts w:ascii="Times New Roman" w:eastAsia="Times New Roman" w:hAnsi="Times New Roman" w:cs="Times New Roman"/>
          <w:sz w:val="24"/>
          <w:szCs w:val="24"/>
          <w:lang w:eastAsia="de-DE"/>
        </w:rPr>
        <w:br/>
        <w:t>h) bis zu zwei Stellv. Turnierleiter</w:t>
      </w:r>
      <w:r w:rsidRPr="005C603A">
        <w:rPr>
          <w:rFonts w:ascii="Times New Roman" w:eastAsia="Times New Roman" w:hAnsi="Times New Roman" w:cs="Times New Roman"/>
          <w:sz w:val="24"/>
          <w:szCs w:val="24"/>
          <w:lang w:eastAsia="de-DE"/>
        </w:rPr>
        <w:br/>
        <w:t>i) der Stellv. Jugendwart</w:t>
      </w:r>
      <w:r w:rsidRPr="005C603A">
        <w:rPr>
          <w:rFonts w:ascii="Times New Roman" w:eastAsia="Times New Roman" w:hAnsi="Times New Roman" w:cs="Times New Roman"/>
          <w:sz w:val="24"/>
          <w:szCs w:val="24"/>
          <w:lang w:eastAsia="de-DE"/>
        </w:rPr>
        <w:br/>
        <w:t>j) Medienwart</w:t>
      </w:r>
    </w:p>
    <w:p w:rsidR="005C603A" w:rsidRPr="005C603A" w:rsidRDefault="005C603A" w:rsidP="005C60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C603A">
        <w:rPr>
          <w:rFonts w:ascii="Times New Roman" w:eastAsia="Times New Roman" w:hAnsi="Times New Roman" w:cs="Times New Roman"/>
          <w:b/>
          <w:bCs/>
          <w:sz w:val="27"/>
          <w:szCs w:val="27"/>
          <w:lang w:eastAsia="de-DE"/>
        </w:rPr>
        <w:t>7.2 Vorstand im Sinne des § 26 BGB sind der l. Vorsitzende und Stellvertretende Vorsitzende.</w:t>
      </w:r>
    </w:p>
    <w:p w:rsidR="005C603A" w:rsidRPr="005C603A" w:rsidRDefault="005C603A" w:rsidP="005C603A">
      <w:pPr>
        <w:spacing w:before="100" w:beforeAutospacing="1" w:after="100" w:afterAutospacing="1" w:line="240" w:lineRule="auto"/>
        <w:rPr>
          <w:rFonts w:ascii="Times New Roman" w:eastAsia="Times New Roman" w:hAnsi="Times New Roman" w:cs="Times New Roman"/>
          <w:sz w:val="24"/>
          <w:szCs w:val="24"/>
          <w:lang w:eastAsia="de-DE"/>
        </w:rPr>
      </w:pPr>
      <w:r w:rsidRPr="005C603A">
        <w:rPr>
          <w:rFonts w:ascii="Times New Roman" w:eastAsia="Times New Roman" w:hAnsi="Times New Roman" w:cs="Times New Roman"/>
          <w:sz w:val="24"/>
          <w:szCs w:val="24"/>
          <w:lang w:eastAsia="de-DE"/>
        </w:rPr>
        <w:t>Jeweils zwei sind gemeinsam vertretungsberechtigt. Im Innenverhältnis dürfen die stellvertretenden Vorsitzenden von ihrer Vertretungsberechtigung nur Gebrauch machen, wenn der 1. Vorsitzende verhindert ist.</w:t>
      </w:r>
      <w:r w:rsidRPr="005C603A">
        <w:rPr>
          <w:rFonts w:ascii="Times New Roman" w:eastAsia="Times New Roman" w:hAnsi="Times New Roman" w:cs="Times New Roman"/>
          <w:sz w:val="24"/>
          <w:szCs w:val="24"/>
          <w:lang w:eastAsia="de-DE"/>
        </w:rPr>
        <w:br/>
        <w:t>7.3 Dem Vorstand gemäß § 7.1 obliegt die Führung der Vereinsgeschäfte. Er führt die Beschlüsse der Mitgliederversammlung aus.</w:t>
      </w:r>
      <w:r w:rsidRPr="005C603A">
        <w:rPr>
          <w:rFonts w:ascii="Times New Roman" w:eastAsia="Times New Roman" w:hAnsi="Times New Roman" w:cs="Times New Roman"/>
          <w:sz w:val="24"/>
          <w:szCs w:val="24"/>
          <w:lang w:eastAsia="de-DE"/>
        </w:rPr>
        <w:br/>
        <w:t>7.4 Bei Vorstandsitzungen entscheidet die Mehrheit der anwesenden Vorstandsmitglieder. Bei Stimmengleichheit entscheidet die Stimme des Vorsitzenden. Der Vorstand ist beschlussfähig, wenn die Mehrheit der Vorstandsmitglieder anwesend ist.</w:t>
      </w:r>
      <w:r w:rsidRPr="005C603A">
        <w:rPr>
          <w:rFonts w:ascii="Times New Roman" w:eastAsia="Times New Roman" w:hAnsi="Times New Roman" w:cs="Times New Roman"/>
          <w:sz w:val="24"/>
          <w:szCs w:val="24"/>
          <w:lang w:eastAsia="de-DE"/>
        </w:rPr>
        <w:br/>
        <w:t>7.5 Die Übernahme mehrerer Ämter durch ein Mitglied ist möglich, jedoch muss der Vorstand aus mindestens vier Personen bestehen.</w:t>
      </w:r>
      <w:r w:rsidRPr="005C603A">
        <w:rPr>
          <w:rFonts w:ascii="Times New Roman" w:eastAsia="Times New Roman" w:hAnsi="Times New Roman" w:cs="Times New Roman"/>
          <w:sz w:val="24"/>
          <w:szCs w:val="24"/>
          <w:lang w:eastAsia="de-DE"/>
        </w:rPr>
        <w:br/>
        <w:t>7.6 Beim Rücktritt eines Vorstandsmitgliedes bestimmt der Restvorstand ein anderes Mitglied zur vorläufigen Übernahme der Aufgaben des ausgeschiedenen Mitgliedes bis zur Neuwahl durch die Mitgliederversammlung.</w:t>
      </w:r>
    </w:p>
    <w:p w:rsidR="005C603A" w:rsidRPr="005C603A" w:rsidRDefault="005C603A" w:rsidP="005C60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C603A">
        <w:rPr>
          <w:rFonts w:ascii="Times New Roman" w:eastAsia="Times New Roman" w:hAnsi="Times New Roman" w:cs="Times New Roman"/>
          <w:b/>
          <w:bCs/>
          <w:sz w:val="27"/>
          <w:szCs w:val="27"/>
          <w:lang w:eastAsia="de-DE"/>
        </w:rPr>
        <w:t>§ 8 Kassenprüfung</w:t>
      </w:r>
    </w:p>
    <w:p w:rsidR="005C603A" w:rsidRPr="005C603A" w:rsidRDefault="005C603A" w:rsidP="005C603A">
      <w:pPr>
        <w:spacing w:before="100" w:beforeAutospacing="1" w:after="100" w:afterAutospacing="1" w:line="240" w:lineRule="auto"/>
        <w:rPr>
          <w:rFonts w:ascii="Times New Roman" w:eastAsia="Times New Roman" w:hAnsi="Times New Roman" w:cs="Times New Roman"/>
          <w:sz w:val="24"/>
          <w:szCs w:val="24"/>
          <w:lang w:eastAsia="de-DE"/>
        </w:rPr>
      </w:pPr>
      <w:r w:rsidRPr="005C603A">
        <w:rPr>
          <w:rFonts w:ascii="Times New Roman" w:eastAsia="Times New Roman" w:hAnsi="Times New Roman" w:cs="Times New Roman"/>
          <w:sz w:val="24"/>
          <w:szCs w:val="24"/>
          <w:lang w:eastAsia="de-DE"/>
        </w:rPr>
        <w:lastRenderedPageBreak/>
        <w:t>8.1 Die Kassenprüfer haben nach Abschluss des Geschäftsjahres die Führung der Kasse an Hand der Unterlagen zu prüfen und der Mitgliederversammlung über das Ergebnis zu berichten.</w:t>
      </w:r>
      <w:r w:rsidRPr="005C603A">
        <w:rPr>
          <w:rFonts w:ascii="Times New Roman" w:eastAsia="Times New Roman" w:hAnsi="Times New Roman" w:cs="Times New Roman"/>
          <w:sz w:val="24"/>
          <w:szCs w:val="24"/>
          <w:lang w:eastAsia="de-DE"/>
        </w:rPr>
        <w:br/>
        <w:t>8.2 Eine Zwischenprüfung der Kasse kann nur im Einvernehmen mit dem Vorstand vorgenommen werden.</w:t>
      </w:r>
    </w:p>
    <w:p w:rsidR="005C603A" w:rsidRPr="005C603A" w:rsidRDefault="005C603A" w:rsidP="005C60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C603A">
        <w:rPr>
          <w:rFonts w:ascii="Times New Roman" w:eastAsia="Times New Roman" w:hAnsi="Times New Roman" w:cs="Times New Roman"/>
          <w:b/>
          <w:bCs/>
          <w:sz w:val="27"/>
          <w:szCs w:val="27"/>
          <w:lang w:eastAsia="de-DE"/>
        </w:rPr>
        <w:t>§ 9 Niederschriften</w:t>
      </w:r>
    </w:p>
    <w:p w:rsidR="005C603A" w:rsidRPr="005C603A" w:rsidRDefault="005C603A" w:rsidP="005C603A">
      <w:pPr>
        <w:spacing w:before="100" w:beforeAutospacing="1" w:after="100" w:afterAutospacing="1" w:line="240" w:lineRule="auto"/>
        <w:rPr>
          <w:rFonts w:ascii="Times New Roman" w:eastAsia="Times New Roman" w:hAnsi="Times New Roman" w:cs="Times New Roman"/>
          <w:sz w:val="24"/>
          <w:szCs w:val="24"/>
          <w:lang w:eastAsia="de-DE"/>
        </w:rPr>
      </w:pPr>
      <w:r w:rsidRPr="005C603A">
        <w:rPr>
          <w:rFonts w:ascii="Times New Roman" w:eastAsia="Times New Roman" w:hAnsi="Times New Roman" w:cs="Times New Roman"/>
          <w:sz w:val="24"/>
          <w:szCs w:val="24"/>
          <w:lang w:eastAsia="de-DE"/>
        </w:rPr>
        <w:t>9.1 Von jeder Sitzung eines Organs ist durch den Schriftführer eine Niederschrift anzufertigen.</w:t>
      </w:r>
      <w:r w:rsidRPr="005C603A">
        <w:rPr>
          <w:rFonts w:ascii="Times New Roman" w:eastAsia="Times New Roman" w:hAnsi="Times New Roman" w:cs="Times New Roman"/>
          <w:sz w:val="24"/>
          <w:szCs w:val="24"/>
          <w:lang w:eastAsia="de-DE"/>
        </w:rPr>
        <w:br/>
        <w:t>9.2 Spätestens bei der nächsten Sitzung des gleichen Organs ist die Niederschrift zu genehmigen.</w:t>
      </w:r>
    </w:p>
    <w:p w:rsidR="005C603A" w:rsidRPr="005C603A" w:rsidRDefault="005C603A" w:rsidP="005C60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C603A">
        <w:rPr>
          <w:rFonts w:ascii="Times New Roman" w:eastAsia="Times New Roman" w:hAnsi="Times New Roman" w:cs="Times New Roman"/>
          <w:b/>
          <w:bCs/>
          <w:sz w:val="27"/>
          <w:szCs w:val="27"/>
          <w:lang w:eastAsia="de-DE"/>
        </w:rPr>
        <w:t>§ 10 Wahl der Organe und Abstimmungen</w:t>
      </w:r>
    </w:p>
    <w:p w:rsidR="005C603A" w:rsidRPr="005C603A" w:rsidRDefault="005C603A" w:rsidP="005C603A">
      <w:pPr>
        <w:spacing w:before="100" w:beforeAutospacing="1" w:after="100" w:afterAutospacing="1" w:line="240" w:lineRule="auto"/>
        <w:rPr>
          <w:rFonts w:ascii="Times New Roman" w:eastAsia="Times New Roman" w:hAnsi="Times New Roman" w:cs="Times New Roman"/>
          <w:sz w:val="24"/>
          <w:szCs w:val="24"/>
          <w:lang w:eastAsia="de-DE"/>
        </w:rPr>
      </w:pPr>
      <w:r w:rsidRPr="005C603A">
        <w:rPr>
          <w:rFonts w:ascii="Times New Roman" w:eastAsia="Times New Roman" w:hAnsi="Times New Roman" w:cs="Times New Roman"/>
          <w:sz w:val="24"/>
          <w:szCs w:val="24"/>
          <w:lang w:eastAsia="de-DE"/>
        </w:rPr>
        <w:t>10.1 Die Mitglieder gemäß § 7.1 werden von der Mitgliederversammlung auf unbestimmte Zeit gewählt.</w:t>
      </w:r>
      <w:r w:rsidRPr="005C603A">
        <w:rPr>
          <w:rFonts w:ascii="Times New Roman" w:eastAsia="Times New Roman" w:hAnsi="Times New Roman" w:cs="Times New Roman"/>
          <w:sz w:val="24"/>
          <w:szCs w:val="24"/>
          <w:lang w:eastAsia="de-DE"/>
        </w:rPr>
        <w:br/>
        <w:t>10.2 Die Mitgliederversammlung kann die Mitglieder gemäß § 7.1 jederzeit abberufen.</w:t>
      </w:r>
      <w:r w:rsidRPr="005C603A">
        <w:rPr>
          <w:rFonts w:ascii="Times New Roman" w:eastAsia="Times New Roman" w:hAnsi="Times New Roman" w:cs="Times New Roman"/>
          <w:sz w:val="24"/>
          <w:szCs w:val="24"/>
          <w:lang w:eastAsia="de-DE"/>
        </w:rPr>
        <w:br/>
        <w:t>10.3 Die Jugendlichen des OSV 87 e.V. wählen ein Mitglied zu ihrem Sprecher bei den Sitzungen der Organe.</w:t>
      </w:r>
      <w:r w:rsidRPr="005C603A">
        <w:rPr>
          <w:rFonts w:ascii="Times New Roman" w:eastAsia="Times New Roman" w:hAnsi="Times New Roman" w:cs="Times New Roman"/>
          <w:sz w:val="24"/>
          <w:szCs w:val="24"/>
          <w:lang w:eastAsia="de-DE"/>
        </w:rPr>
        <w:br/>
        <w:t>10.4 Abstimmungen in den Organen des OSV 87 e.V. müssen geheim vorgenommen werden, wenn ein Mitglied es beantragt.</w:t>
      </w:r>
    </w:p>
    <w:p w:rsidR="005C603A" w:rsidRPr="005C603A" w:rsidRDefault="005C603A" w:rsidP="005C60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C603A">
        <w:rPr>
          <w:rFonts w:ascii="Times New Roman" w:eastAsia="Times New Roman" w:hAnsi="Times New Roman" w:cs="Times New Roman"/>
          <w:b/>
          <w:bCs/>
          <w:sz w:val="27"/>
          <w:szCs w:val="27"/>
          <w:lang w:eastAsia="de-DE"/>
        </w:rPr>
        <w:t>§ 11 Austritt</w:t>
      </w:r>
    </w:p>
    <w:p w:rsidR="005C603A" w:rsidRPr="005C603A" w:rsidRDefault="005C603A" w:rsidP="005C603A">
      <w:pPr>
        <w:spacing w:before="100" w:beforeAutospacing="1" w:after="100" w:afterAutospacing="1" w:line="240" w:lineRule="auto"/>
        <w:rPr>
          <w:rFonts w:ascii="Times New Roman" w:eastAsia="Times New Roman" w:hAnsi="Times New Roman" w:cs="Times New Roman"/>
          <w:sz w:val="24"/>
          <w:szCs w:val="24"/>
          <w:lang w:eastAsia="de-DE"/>
        </w:rPr>
      </w:pPr>
      <w:r w:rsidRPr="005C603A">
        <w:rPr>
          <w:rFonts w:ascii="Times New Roman" w:eastAsia="Times New Roman" w:hAnsi="Times New Roman" w:cs="Times New Roman"/>
          <w:sz w:val="24"/>
          <w:szCs w:val="24"/>
          <w:lang w:eastAsia="de-DE"/>
        </w:rPr>
        <w:t>11.1 Die Beendigung der Mitgliedschaft ist nur durch eine Kündigung zum Ablauf des 30. Juni oder 31. Dezember eines jeden Kalenderjahres möglich. Die Kündigung ist an den Vorsitzenden oder an den Kassenwart zu richten und muss spätestens einen Monat vorher zugegangen sein.</w:t>
      </w:r>
      <w:r w:rsidRPr="005C603A">
        <w:rPr>
          <w:rFonts w:ascii="Times New Roman" w:eastAsia="Times New Roman" w:hAnsi="Times New Roman" w:cs="Times New Roman"/>
          <w:sz w:val="24"/>
          <w:szCs w:val="24"/>
          <w:lang w:eastAsia="de-DE"/>
        </w:rPr>
        <w:br/>
        <w:t>11.2 Ansprüche gegen das Vereinsvermögen bestehen nicht.</w:t>
      </w:r>
    </w:p>
    <w:p w:rsidR="005C603A" w:rsidRPr="005C603A" w:rsidRDefault="005C603A" w:rsidP="005C60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C603A">
        <w:rPr>
          <w:rFonts w:ascii="Times New Roman" w:eastAsia="Times New Roman" w:hAnsi="Times New Roman" w:cs="Times New Roman"/>
          <w:b/>
          <w:bCs/>
          <w:sz w:val="27"/>
          <w:szCs w:val="27"/>
          <w:lang w:eastAsia="de-DE"/>
        </w:rPr>
        <w:t>§ 12 Ausschluss</w:t>
      </w:r>
    </w:p>
    <w:p w:rsidR="005C603A" w:rsidRPr="005C603A" w:rsidRDefault="005C603A" w:rsidP="005C603A">
      <w:pPr>
        <w:spacing w:before="100" w:beforeAutospacing="1" w:after="100" w:afterAutospacing="1" w:line="240" w:lineRule="auto"/>
        <w:rPr>
          <w:rFonts w:ascii="Times New Roman" w:eastAsia="Times New Roman" w:hAnsi="Times New Roman" w:cs="Times New Roman"/>
          <w:sz w:val="24"/>
          <w:szCs w:val="24"/>
          <w:lang w:eastAsia="de-DE"/>
        </w:rPr>
      </w:pPr>
      <w:r w:rsidRPr="005C603A">
        <w:rPr>
          <w:rFonts w:ascii="Times New Roman" w:eastAsia="Times New Roman" w:hAnsi="Times New Roman" w:cs="Times New Roman"/>
          <w:sz w:val="24"/>
          <w:szCs w:val="24"/>
          <w:lang w:eastAsia="de-DE"/>
        </w:rPr>
        <w:t>12.1 Ein Mitglied kann durch Beschluss des Vorstandes ausgeschlossen werden, wenn sein Verhalten das Ansehen des Vereins gefährdet oder das Vereinsleben in für die übrigen Mitglieder unzumutbare Weise stört. Ein Ausschluss ist auch möglich, wenn ein Zahlungsrückstand in Höhe von einem Jahresbeitrag oder mehr besteht.</w:t>
      </w:r>
      <w:r w:rsidRPr="005C603A">
        <w:rPr>
          <w:rFonts w:ascii="Times New Roman" w:eastAsia="Times New Roman" w:hAnsi="Times New Roman" w:cs="Times New Roman"/>
          <w:sz w:val="24"/>
          <w:szCs w:val="24"/>
          <w:lang w:eastAsia="de-DE"/>
        </w:rPr>
        <w:br/>
        <w:t>12.2 Einsprüche des betroffenen Mitgliedes gegen diese Entscheidung werden von der Mitgliederversammlung entschieden. Ein Einspruch hat keine aufschiebende oder aufhebende Wirkung.</w:t>
      </w:r>
    </w:p>
    <w:p w:rsidR="005C603A" w:rsidRPr="005C603A" w:rsidRDefault="005C603A" w:rsidP="005C60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C603A">
        <w:rPr>
          <w:rFonts w:ascii="Times New Roman" w:eastAsia="Times New Roman" w:hAnsi="Times New Roman" w:cs="Times New Roman"/>
          <w:b/>
          <w:bCs/>
          <w:sz w:val="27"/>
          <w:szCs w:val="27"/>
          <w:lang w:eastAsia="de-DE"/>
        </w:rPr>
        <w:t>§ 13 Satzungsänderung</w:t>
      </w:r>
    </w:p>
    <w:p w:rsidR="005C603A" w:rsidRPr="005C603A" w:rsidRDefault="005C603A" w:rsidP="005C603A">
      <w:pPr>
        <w:spacing w:before="100" w:beforeAutospacing="1" w:after="100" w:afterAutospacing="1" w:line="240" w:lineRule="auto"/>
        <w:rPr>
          <w:rFonts w:ascii="Times New Roman" w:eastAsia="Times New Roman" w:hAnsi="Times New Roman" w:cs="Times New Roman"/>
          <w:sz w:val="24"/>
          <w:szCs w:val="24"/>
          <w:lang w:eastAsia="de-DE"/>
        </w:rPr>
      </w:pPr>
      <w:r w:rsidRPr="005C603A">
        <w:rPr>
          <w:rFonts w:ascii="Times New Roman" w:eastAsia="Times New Roman" w:hAnsi="Times New Roman" w:cs="Times New Roman"/>
          <w:sz w:val="24"/>
          <w:szCs w:val="24"/>
          <w:lang w:eastAsia="de-DE"/>
        </w:rPr>
        <w:t>13.1 Diese Satzung kann nur von einer Mitgliederversammlung geändert werden.</w:t>
      </w:r>
      <w:r w:rsidRPr="005C603A">
        <w:rPr>
          <w:rFonts w:ascii="Times New Roman" w:eastAsia="Times New Roman" w:hAnsi="Times New Roman" w:cs="Times New Roman"/>
          <w:sz w:val="24"/>
          <w:szCs w:val="24"/>
          <w:lang w:eastAsia="de-DE"/>
        </w:rPr>
        <w:br/>
        <w:t>13.2 Satzungsänderungen erfordern gemäß § 33 BGB die Zustimmung von mindestens ¾ der anwesenden Mitglieder.</w:t>
      </w:r>
    </w:p>
    <w:p w:rsidR="005C603A" w:rsidRPr="005C603A" w:rsidRDefault="005C603A" w:rsidP="005C60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C603A">
        <w:rPr>
          <w:rFonts w:ascii="Times New Roman" w:eastAsia="Times New Roman" w:hAnsi="Times New Roman" w:cs="Times New Roman"/>
          <w:b/>
          <w:bCs/>
          <w:sz w:val="27"/>
          <w:szCs w:val="27"/>
          <w:lang w:eastAsia="de-DE"/>
        </w:rPr>
        <w:t>§ 14 Auflösung</w:t>
      </w:r>
    </w:p>
    <w:p w:rsidR="005C603A" w:rsidRPr="005C603A" w:rsidRDefault="005C603A" w:rsidP="005C603A">
      <w:pPr>
        <w:spacing w:before="100" w:beforeAutospacing="1" w:after="100" w:afterAutospacing="1" w:line="240" w:lineRule="auto"/>
        <w:rPr>
          <w:rFonts w:ascii="Times New Roman" w:eastAsia="Times New Roman" w:hAnsi="Times New Roman" w:cs="Times New Roman"/>
          <w:sz w:val="24"/>
          <w:szCs w:val="24"/>
          <w:lang w:eastAsia="de-DE"/>
        </w:rPr>
      </w:pPr>
      <w:r w:rsidRPr="005C603A">
        <w:rPr>
          <w:rFonts w:ascii="Times New Roman" w:eastAsia="Times New Roman" w:hAnsi="Times New Roman" w:cs="Times New Roman"/>
          <w:sz w:val="24"/>
          <w:szCs w:val="24"/>
          <w:lang w:eastAsia="de-DE"/>
        </w:rPr>
        <w:lastRenderedPageBreak/>
        <w:t>14.1 Der OSV 87 e.V. kann nicht aufgelöst werden, solange mindestens sieben Mitglieder gegen eine Auflösung stimmen.</w:t>
      </w:r>
      <w:r w:rsidRPr="005C603A">
        <w:rPr>
          <w:rFonts w:ascii="Times New Roman" w:eastAsia="Times New Roman" w:hAnsi="Times New Roman" w:cs="Times New Roman"/>
          <w:sz w:val="24"/>
          <w:szCs w:val="24"/>
          <w:lang w:eastAsia="de-DE"/>
        </w:rPr>
        <w:br/>
        <w:t>14.2 Bei der Auflösung oder Aufhebung des Vereins oder bei Wegfall seines bisherigen Zweckes fällt das Vermögen des Vereins an die Sporthilfe e.V. Lüdenscheid, die es ausschließlich und unmittelbar für gemeinnützige Zwecke zu verwenden hat.</w:t>
      </w:r>
    </w:p>
    <w:p w:rsidR="005C603A" w:rsidRPr="005C603A" w:rsidRDefault="005C603A" w:rsidP="005C60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C603A">
        <w:rPr>
          <w:rFonts w:ascii="Times New Roman" w:eastAsia="Times New Roman" w:hAnsi="Times New Roman" w:cs="Times New Roman"/>
          <w:b/>
          <w:bCs/>
          <w:sz w:val="27"/>
          <w:szCs w:val="27"/>
          <w:lang w:eastAsia="de-DE"/>
        </w:rPr>
        <w:t>§ 15 Sonstige Bestimmungen</w:t>
      </w:r>
    </w:p>
    <w:p w:rsidR="005C603A" w:rsidRPr="005C603A" w:rsidRDefault="005C603A" w:rsidP="005C603A">
      <w:pPr>
        <w:spacing w:before="100" w:beforeAutospacing="1" w:after="100" w:afterAutospacing="1" w:line="240" w:lineRule="auto"/>
        <w:rPr>
          <w:rFonts w:ascii="Times New Roman" w:eastAsia="Times New Roman" w:hAnsi="Times New Roman" w:cs="Times New Roman"/>
          <w:sz w:val="24"/>
          <w:szCs w:val="24"/>
          <w:lang w:eastAsia="de-DE"/>
        </w:rPr>
      </w:pPr>
      <w:r w:rsidRPr="005C603A">
        <w:rPr>
          <w:rFonts w:ascii="Times New Roman" w:eastAsia="Times New Roman" w:hAnsi="Times New Roman" w:cs="Times New Roman"/>
          <w:sz w:val="24"/>
          <w:szCs w:val="24"/>
          <w:lang w:eastAsia="de-DE"/>
        </w:rPr>
        <w:t>15.1 Sonderbestimmungen wie z.B. Turnierordnung, Ehrenordnung, Geschäftsordnung bedürfen der Zustimmung der Mitgliederversammlung.</w:t>
      </w:r>
      <w:r w:rsidRPr="005C603A">
        <w:rPr>
          <w:rFonts w:ascii="Times New Roman" w:eastAsia="Times New Roman" w:hAnsi="Times New Roman" w:cs="Times New Roman"/>
          <w:sz w:val="24"/>
          <w:szCs w:val="24"/>
          <w:lang w:eastAsia="de-DE"/>
        </w:rPr>
        <w:br/>
        <w:t>15.2 Sonderbestimmungen dürfen dieser Satzung nicht widersprechen.</w:t>
      </w:r>
    </w:p>
    <w:p w:rsidR="005C603A" w:rsidRPr="005C603A" w:rsidRDefault="005C603A" w:rsidP="005C603A">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C603A">
        <w:rPr>
          <w:rFonts w:ascii="Times New Roman" w:eastAsia="Times New Roman" w:hAnsi="Times New Roman" w:cs="Times New Roman"/>
          <w:b/>
          <w:bCs/>
          <w:sz w:val="27"/>
          <w:szCs w:val="27"/>
          <w:lang w:eastAsia="de-DE"/>
        </w:rPr>
        <w:t>§ 16 Eintragung im Vereinsregister</w:t>
      </w:r>
    </w:p>
    <w:p w:rsidR="005C603A" w:rsidRPr="005C603A" w:rsidRDefault="005C603A" w:rsidP="005C603A">
      <w:pPr>
        <w:spacing w:before="100" w:beforeAutospacing="1" w:after="100" w:afterAutospacing="1" w:line="240" w:lineRule="auto"/>
        <w:rPr>
          <w:rFonts w:ascii="Times New Roman" w:eastAsia="Times New Roman" w:hAnsi="Times New Roman" w:cs="Times New Roman"/>
          <w:sz w:val="24"/>
          <w:szCs w:val="24"/>
          <w:lang w:eastAsia="de-DE"/>
        </w:rPr>
      </w:pPr>
      <w:r w:rsidRPr="005C603A">
        <w:rPr>
          <w:rFonts w:ascii="Times New Roman" w:eastAsia="Times New Roman" w:hAnsi="Times New Roman" w:cs="Times New Roman"/>
          <w:sz w:val="24"/>
          <w:szCs w:val="24"/>
          <w:lang w:eastAsia="de-DE"/>
        </w:rPr>
        <w:t>16.1 Der OSV e.V. ist unter Nummer 675 im Vereinsregister des Amtsgerichtes Oberhausen rechtsfähig eingetragen.</w:t>
      </w:r>
    </w:p>
    <w:p w:rsidR="005C603A" w:rsidRPr="005C603A" w:rsidRDefault="005C603A" w:rsidP="005C603A">
      <w:pPr>
        <w:spacing w:before="100" w:beforeAutospacing="1" w:after="100" w:afterAutospacing="1" w:line="240" w:lineRule="auto"/>
        <w:rPr>
          <w:rFonts w:ascii="Times New Roman" w:eastAsia="Times New Roman" w:hAnsi="Times New Roman" w:cs="Times New Roman"/>
          <w:sz w:val="24"/>
          <w:szCs w:val="24"/>
          <w:lang w:eastAsia="de-DE"/>
        </w:rPr>
      </w:pPr>
      <w:r w:rsidRPr="005C603A">
        <w:rPr>
          <w:rFonts w:ascii="Times New Roman" w:eastAsia="Times New Roman" w:hAnsi="Times New Roman" w:cs="Times New Roman"/>
          <w:sz w:val="24"/>
          <w:szCs w:val="24"/>
          <w:lang w:eastAsia="de-DE"/>
        </w:rPr>
        <w:t>Oberhausen, 10. Juni 2008</w:t>
      </w:r>
    </w:p>
    <w:p w:rsidR="009C6FEE" w:rsidRDefault="009C6FEE"/>
    <w:sectPr w:rsidR="009C6FEE" w:rsidSect="009C6FE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C603A"/>
    <w:rsid w:val="005C603A"/>
    <w:rsid w:val="009C6FE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6FEE"/>
  </w:style>
  <w:style w:type="paragraph" w:styleId="berschrift3">
    <w:name w:val="heading 3"/>
    <w:basedOn w:val="Standard"/>
    <w:link w:val="berschrift3Zchn"/>
    <w:uiPriority w:val="9"/>
    <w:qFormat/>
    <w:rsid w:val="005C603A"/>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C603A"/>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5C603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45046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6376</Characters>
  <Application>Microsoft Office Word</Application>
  <DocSecurity>0</DocSecurity>
  <Lines>53</Lines>
  <Paragraphs>14</Paragraphs>
  <ScaleCrop>false</ScaleCrop>
  <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Chef</dc:creator>
  <cp:lastModifiedBy>Chef</cp:lastModifiedBy>
  <cp:revision>1</cp:revision>
  <dcterms:created xsi:type="dcterms:W3CDTF">2014-10-08T14:56:00Z</dcterms:created>
  <dcterms:modified xsi:type="dcterms:W3CDTF">2014-10-08T14:57:00Z</dcterms:modified>
</cp:coreProperties>
</file>